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17" w:rsidRPr="009A36D3" w:rsidRDefault="0054767A" w:rsidP="0054767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9A36D3">
        <w:rPr>
          <w:rFonts w:ascii="Times New Roman" w:hAnsi="Times New Roman" w:cs="Times New Roman"/>
          <w:b/>
        </w:rPr>
        <w:t>ВИДЫ РАБОТ</w:t>
      </w:r>
    </w:p>
    <w:p w:rsidR="0054767A" w:rsidRPr="009A36D3" w:rsidRDefault="007941A0" w:rsidP="0054767A">
      <w:pPr>
        <w:spacing w:after="0"/>
        <w:jc w:val="center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выполняемых в процессе прохождения производственной практики</w:t>
      </w:r>
    </w:p>
    <w:p w:rsidR="007941A0" w:rsidRPr="009A36D3" w:rsidRDefault="007941A0" w:rsidP="0054767A">
      <w:pPr>
        <w:spacing w:after="0"/>
        <w:jc w:val="center"/>
        <w:rPr>
          <w:rFonts w:ascii="Times New Roman" w:hAnsi="Times New Roman" w:cs="Times New Roman"/>
        </w:rPr>
      </w:pPr>
    </w:p>
    <w:p w:rsidR="007941A0" w:rsidRPr="009A36D3" w:rsidRDefault="007941A0" w:rsidP="007941A0">
      <w:pPr>
        <w:pStyle w:val="a3"/>
        <w:spacing w:after="0"/>
        <w:rPr>
          <w:rFonts w:ascii="Times New Roman" w:hAnsi="Times New Roman" w:cs="Times New Roman"/>
          <w:i/>
        </w:rPr>
      </w:pPr>
      <w:r w:rsidRPr="009A36D3">
        <w:rPr>
          <w:rFonts w:ascii="Times New Roman" w:hAnsi="Times New Roman" w:cs="Times New Roman"/>
          <w:i/>
        </w:rPr>
        <w:t>ПП.04.01 Выполнение работ по профессии 16781 Пожарный</w:t>
      </w:r>
    </w:p>
    <w:p w:rsidR="007941A0" w:rsidRPr="009A36D3" w:rsidRDefault="007941A0" w:rsidP="007941A0">
      <w:pPr>
        <w:pStyle w:val="a3"/>
        <w:spacing w:after="0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1559"/>
      </w:tblGrid>
      <w:tr w:rsidR="007941A0" w:rsidRPr="009A36D3" w:rsidTr="003104E8">
        <w:tc>
          <w:tcPr>
            <w:tcW w:w="8075" w:type="dxa"/>
            <w:vAlign w:val="center"/>
          </w:tcPr>
          <w:p w:rsidR="007941A0" w:rsidRPr="009A36D3" w:rsidRDefault="007941A0" w:rsidP="004577E8">
            <w:pPr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Краткое описание выполненной работы</w:t>
            </w:r>
          </w:p>
        </w:tc>
        <w:tc>
          <w:tcPr>
            <w:tcW w:w="1559" w:type="dxa"/>
            <w:vAlign w:val="center"/>
          </w:tcPr>
          <w:p w:rsidR="007941A0" w:rsidRPr="009A36D3" w:rsidRDefault="007941A0" w:rsidP="004577E8">
            <w:pPr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Изучение и выполнение Правил охраны труда при несении службы в помещениях и на территории</w:t>
            </w:r>
          </w:p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пожарной части.</w:t>
            </w:r>
          </w:p>
        </w:tc>
        <w:tc>
          <w:tcPr>
            <w:tcW w:w="1559" w:type="dxa"/>
          </w:tcPr>
          <w:p w:rsidR="007941A0" w:rsidRPr="009A36D3" w:rsidRDefault="007941A0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6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Изучение распорядка для дежурного караула пожарной части, состава и обязанностей лиц внутреннего наряда.</w:t>
            </w:r>
          </w:p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41A0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6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Изучение структуры пожарной части и должностных обязанностей лиц дежурного караула пожарной части.</w:t>
            </w:r>
          </w:p>
        </w:tc>
        <w:tc>
          <w:tcPr>
            <w:tcW w:w="1559" w:type="dxa"/>
          </w:tcPr>
          <w:p w:rsidR="007941A0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6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Изучение перечня пожарно-технического вооружения пожарных автомобилей учебной пожарной части.</w:t>
            </w:r>
          </w:p>
        </w:tc>
        <w:tc>
          <w:tcPr>
            <w:tcW w:w="1559" w:type="dxa"/>
          </w:tcPr>
          <w:p w:rsidR="007941A0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6</w:t>
            </w:r>
          </w:p>
          <w:p w:rsidR="003104E8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Изучение обязанности номеров боевого расчета, дежурного караула пожарной части.</w:t>
            </w:r>
          </w:p>
        </w:tc>
        <w:tc>
          <w:tcPr>
            <w:tcW w:w="1559" w:type="dxa"/>
          </w:tcPr>
          <w:p w:rsidR="007941A0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6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Прокладка и уборка пожарных рукавов на пожаре или учении различными способам.</w:t>
            </w:r>
          </w:p>
        </w:tc>
        <w:tc>
          <w:tcPr>
            <w:tcW w:w="1559" w:type="dxa"/>
          </w:tcPr>
          <w:p w:rsidR="007941A0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4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Составление расписания занятий с личным составом караула.</w:t>
            </w:r>
          </w:p>
        </w:tc>
        <w:tc>
          <w:tcPr>
            <w:tcW w:w="1559" w:type="dxa"/>
          </w:tcPr>
          <w:p w:rsidR="007941A0" w:rsidRPr="009A36D3" w:rsidRDefault="003104E8" w:rsidP="003104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8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Решение пожарно-тактических задач в роли РТП.</w:t>
            </w:r>
          </w:p>
        </w:tc>
        <w:tc>
          <w:tcPr>
            <w:tcW w:w="1559" w:type="dxa"/>
          </w:tcPr>
          <w:p w:rsidR="007941A0" w:rsidRPr="009A36D3" w:rsidRDefault="003104E8" w:rsidP="003104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6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Проведение ежедневного технического обслуживания пожарного автомобиля при приеме и сдачи дежурства.</w:t>
            </w:r>
          </w:p>
        </w:tc>
        <w:tc>
          <w:tcPr>
            <w:tcW w:w="1559" w:type="dxa"/>
          </w:tcPr>
          <w:p w:rsidR="007941A0" w:rsidRPr="009A36D3" w:rsidRDefault="003104E8" w:rsidP="003104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4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Проведение испытания ПТВ и оформление соответствующих документов.</w:t>
            </w:r>
          </w:p>
        </w:tc>
        <w:tc>
          <w:tcPr>
            <w:tcW w:w="1559" w:type="dxa"/>
          </w:tcPr>
          <w:p w:rsidR="007941A0" w:rsidRPr="009A36D3" w:rsidRDefault="003104E8" w:rsidP="003104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2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 xml:space="preserve">Строевая подготовка. </w:t>
            </w:r>
          </w:p>
        </w:tc>
        <w:tc>
          <w:tcPr>
            <w:tcW w:w="1559" w:type="dxa"/>
          </w:tcPr>
          <w:p w:rsidR="007941A0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18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Оформление оперативно-служебной документации.</w:t>
            </w:r>
          </w:p>
        </w:tc>
        <w:tc>
          <w:tcPr>
            <w:tcW w:w="1559" w:type="dxa"/>
          </w:tcPr>
          <w:p w:rsidR="007941A0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6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 xml:space="preserve">Отработка приемов проведения разведки и отыскивания людей в условиях сильного задымления с состава звена ГДЗС. </w:t>
            </w:r>
          </w:p>
        </w:tc>
        <w:tc>
          <w:tcPr>
            <w:tcW w:w="1559" w:type="dxa"/>
          </w:tcPr>
          <w:p w:rsidR="007941A0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12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Организация и проведение ТО пожарного автомобиля.</w:t>
            </w:r>
          </w:p>
        </w:tc>
        <w:tc>
          <w:tcPr>
            <w:tcW w:w="1559" w:type="dxa"/>
          </w:tcPr>
          <w:p w:rsidR="007941A0" w:rsidRPr="009A36D3" w:rsidRDefault="003104E8" w:rsidP="007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12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Решение пожарно-тактических задач в роли РТП.</w:t>
            </w:r>
          </w:p>
        </w:tc>
        <w:tc>
          <w:tcPr>
            <w:tcW w:w="1559" w:type="dxa"/>
          </w:tcPr>
          <w:p w:rsidR="007941A0" w:rsidRPr="009A36D3" w:rsidRDefault="003104E8" w:rsidP="003104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36D3">
              <w:rPr>
                <w:rFonts w:ascii="Times New Roman" w:hAnsi="Times New Roman" w:cs="Times New Roman"/>
              </w:rPr>
              <w:t>6</w:t>
            </w:r>
          </w:p>
        </w:tc>
      </w:tr>
      <w:tr w:rsidR="007941A0" w:rsidRPr="009A36D3" w:rsidTr="003104E8">
        <w:tc>
          <w:tcPr>
            <w:tcW w:w="8075" w:type="dxa"/>
          </w:tcPr>
          <w:p w:rsidR="007941A0" w:rsidRPr="009A36D3" w:rsidRDefault="007941A0" w:rsidP="007941A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A36D3">
              <w:rPr>
                <w:rFonts w:ascii="Times New Roman" w:hAnsi="Times New Roman" w:cs="Times New Roman"/>
                <w:b/>
              </w:rPr>
              <w:t>ИТОГО (час.):</w:t>
            </w:r>
          </w:p>
        </w:tc>
        <w:tc>
          <w:tcPr>
            <w:tcW w:w="1559" w:type="dxa"/>
          </w:tcPr>
          <w:p w:rsidR="007941A0" w:rsidRPr="009A36D3" w:rsidRDefault="007941A0" w:rsidP="00794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6D3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7941A0" w:rsidRPr="009A36D3" w:rsidRDefault="007941A0" w:rsidP="007941A0">
      <w:pPr>
        <w:pStyle w:val="a3"/>
        <w:spacing w:after="0"/>
        <w:rPr>
          <w:rFonts w:ascii="Times New Roman" w:hAnsi="Times New Roman" w:cs="Times New Roman"/>
        </w:rPr>
      </w:pPr>
    </w:p>
    <w:p w:rsidR="003104E8" w:rsidRPr="009A36D3" w:rsidRDefault="003104E8" w:rsidP="003104E8">
      <w:pPr>
        <w:pStyle w:val="a3"/>
        <w:spacing w:after="0"/>
        <w:jc w:val="center"/>
        <w:rPr>
          <w:rFonts w:ascii="Times New Roman" w:hAnsi="Times New Roman" w:cs="Times New Roman"/>
          <w:b/>
        </w:rPr>
      </w:pPr>
    </w:p>
    <w:p w:rsidR="003104E8" w:rsidRPr="009A36D3" w:rsidRDefault="003104E8" w:rsidP="003104E8">
      <w:pPr>
        <w:pStyle w:val="a3"/>
        <w:spacing w:after="0"/>
        <w:jc w:val="center"/>
        <w:rPr>
          <w:rFonts w:ascii="Times New Roman" w:hAnsi="Times New Roman" w:cs="Times New Roman"/>
          <w:b/>
        </w:rPr>
      </w:pPr>
      <w:r w:rsidRPr="009A36D3">
        <w:rPr>
          <w:rFonts w:ascii="Times New Roman" w:hAnsi="Times New Roman" w:cs="Times New Roman"/>
          <w:b/>
        </w:rPr>
        <w:t>ПРИМЕРНЫЙ ПЕРЕЧЕНЬ ВОПРОСОВ ДЛЯ СДАЧИ ДИФФЕРЕНЦИРОВАННОГО ЗАЧЕТА ПО ПП.04.01 ВЫПОЛНЕНИЕ РАБОТ ПО ПРОФЕССИИ 16781 ПОЖАРНЫЙ</w:t>
      </w:r>
    </w:p>
    <w:p w:rsidR="003104E8" w:rsidRPr="009A36D3" w:rsidRDefault="003104E8" w:rsidP="003104E8">
      <w:pPr>
        <w:pStyle w:val="a3"/>
        <w:spacing w:after="0"/>
        <w:jc w:val="center"/>
        <w:rPr>
          <w:rFonts w:ascii="Times New Roman" w:hAnsi="Times New Roman" w:cs="Times New Roman"/>
          <w:b/>
        </w:rPr>
      </w:pP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Классификация и общие сведения об основных огнетушащих веществах. Понятие об интенсивности подачи и расходе огнетушащих веществ.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Пожарная тактика и её задачи.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 xml:space="preserve">Тактические возможности пожарных отделений на автоцистерне и насосно-рукавном автомобиле при установке и без установки автомобиля на </w:t>
      </w:r>
      <w:proofErr w:type="spellStart"/>
      <w:r w:rsidRPr="009A36D3">
        <w:rPr>
          <w:rFonts w:ascii="Times New Roman" w:hAnsi="Times New Roman" w:cs="Times New Roman"/>
        </w:rPr>
        <w:t>водоисточник</w:t>
      </w:r>
      <w:proofErr w:type="spellEnd"/>
      <w:r w:rsidRPr="009A36D3">
        <w:rPr>
          <w:rFonts w:ascii="Times New Roman" w:hAnsi="Times New Roman" w:cs="Times New Roman"/>
        </w:rPr>
        <w:t>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Основная задача личного состава пожарной охраны на пожаре. Понятия локализации и ликвидации пожара. Основные способы прекращения горения.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Виды основных действий подразделений пожарной охраны и последовательность их выполнения.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Цель и задачи разведки. Состав групп разведки. Обязанности личного состава, ведущего разведку.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Понятие о боевом развёртывании подразделений на пожаре. Этапы боевого развёртывания.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Особенности основных действий при недостатке сил и средств первых прибывших подразделений.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Особенности тушения пожаров на объектах с наличием взрывчатых веществ.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Тушение пожаров в жилых зданиях. Оперативно-тактическая характеристика жилых зданий. Особенности ведения основных действий по тушению пожаров в подвалах, этажах и чердаках жилых зданий.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lastRenderedPageBreak/>
        <w:t>Тушение пожаров в зданиях повышенной этажности: факторы, осложняющие обстановку на пожаре, особенности проведения разведки и спасания людей, подача воды в верхнюю зону здания повышенной этажности.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Тушение пожаров в детских, учебных и лечебных учреждениях: возможная обстановка на пожаре, особенности ведения основных действий по тушению.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Особенности тушения пожаров на объектах с наличием аварийных химически опасных веществ (АХОВ). Наиболее распространенные промышленные АХОВ и их опасность для личного состава.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Особенности тушения пожаров на объектах с наличием радиоактивных веществ. Опасность радиоактивных веществ для личного состава.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Особенности ведения основных действий по тушению пожаров объектов энергетики (электроподстанции, масляные подвалы, кабельные туннели и т.п.).</w:t>
      </w:r>
    </w:p>
    <w:p w:rsidR="003104E8" w:rsidRPr="009A36D3" w:rsidRDefault="003104E8" w:rsidP="003104E8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A36D3">
        <w:rPr>
          <w:rFonts w:ascii="Times New Roman" w:hAnsi="Times New Roman" w:cs="Times New Roman"/>
        </w:rPr>
        <w:t>Оперативно-тактическая характеристика, возможная обстановка на пожаре и особенности ведения основных действий по тушению пожаров на объектах морского и речного транспорта.</w:t>
      </w:r>
      <w:bookmarkEnd w:id="0"/>
    </w:p>
    <w:sectPr w:rsidR="003104E8" w:rsidRPr="009A36D3" w:rsidSect="003104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39A"/>
    <w:multiLevelType w:val="hybridMultilevel"/>
    <w:tmpl w:val="7A80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E28"/>
    <w:multiLevelType w:val="hybridMultilevel"/>
    <w:tmpl w:val="10E6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12DB"/>
    <w:multiLevelType w:val="hybridMultilevel"/>
    <w:tmpl w:val="0EA6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097"/>
    <w:multiLevelType w:val="hybridMultilevel"/>
    <w:tmpl w:val="857698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154A13"/>
    <w:multiLevelType w:val="hybridMultilevel"/>
    <w:tmpl w:val="0EA6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6C"/>
    <w:rsid w:val="000C2EB9"/>
    <w:rsid w:val="0011584A"/>
    <w:rsid w:val="003104E8"/>
    <w:rsid w:val="0054767A"/>
    <w:rsid w:val="007941A0"/>
    <w:rsid w:val="00945317"/>
    <w:rsid w:val="009A36D3"/>
    <w:rsid w:val="00F0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74B4-80E3-4CF4-BE51-B184C9C4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 Артем</dc:creator>
  <cp:keywords/>
  <dc:description/>
  <cp:lastModifiedBy>АСПК</cp:lastModifiedBy>
  <cp:revision>7</cp:revision>
  <dcterms:created xsi:type="dcterms:W3CDTF">2022-11-09T06:08:00Z</dcterms:created>
  <dcterms:modified xsi:type="dcterms:W3CDTF">2024-03-18T02:06:00Z</dcterms:modified>
</cp:coreProperties>
</file>